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84"/>
          <w:szCs w:val="84"/>
        </w:rPr>
      </w:pPr>
      <w:r>
        <w:rPr>
          <w:rFonts w:hint="eastAsia" w:asciiTheme="minorEastAsia" w:hAnsiTheme="minorEastAsia"/>
          <w:b/>
          <w:sz w:val="84"/>
          <w:szCs w:val="84"/>
        </w:rPr>
        <w:t>中华人民共和国刑法</w:t>
      </w:r>
    </w:p>
    <w:p>
      <w:pPr>
        <w:jc w:val="center"/>
        <w:rPr>
          <w:rFonts w:asciiTheme="minorEastAsia" w:hAnsiTheme="minorEastAsia"/>
          <w:b/>
          <w:sz w:val="84"/>
          <w:szCs w:val="84"/>
        </w:rPr>
      </w:pPr>
      <w:r>
        <w:rPr>
          <w:rFonts w:hint="eastAsia" w:asciiTheme="minorEastAsia" w:hAnsiTheme="minorEastAsia"/>
          <w:b/>
          <w:sz w:val="84"/>
          <w:szCs w:val="84"/>
        </w:rPr>
        <w:t>修正案(九)</w:t>
      </w:r>
    </w:p>
    <w:p>
      <w:pPr>
        <w:ind w:firstLine="1440" w:firstLineChars="200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在刑法第二百八十四条后增加一条，作为第二百八十四条之一：“在法</w:t>
      </w:r>
      <w:bookmarkStart w:id="0" w:name="_GoBack"/>
      <w:bookmarkEnd w:id="0"/>
      <w:r>
        <w:rPr>
          <w:rFonts w:hint="eastAsia" w:asciiTheme="minorEastAsia" w:hAnsiTheme="minorEastAsia"/>
          <w:sz w:val="72"/>
          <w:szCs w:val="72"/>
        </w:rPr>
        <w:t>律规定的国家考试中，组织作弊的，处三年以下有期徒刑或者拘役，并处或者单处罚金；情节严重的，处三年以上七年以下有期徒刑，并处罚金。”</w:t>
      </w:r>
    </w:p>
    <w:p>
      <w:pPr>
        <w:ind w:firstLine="1440" w:firstLineChars="200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“代替他人或者让他人代替自己参加第一款规定的考试的，处拘役或者管制，并处或者单处罚金。”</w:t>
      </w:r>
    </w:p>
    <w:sectPr>
      <w:pgSz w:w="11906" w:h="16838"/>
      <w:pgMar w:top="1100" w:right="1179" w:bottom="110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C"/>
    <w:rsid w:val="00285AD4"/>
    <w:rsid w:val="003067FC"/>
    <w:rsid w:val="00324CB7"/>
    <w:rsid w:val="006D2598"/>
    <w:rsid w:val="009E6A31"/>
    <w:rsid w:val="0C6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10</TotalTime>
  <ScaleCrop>false</ScaleCrop>
  <LinksUpToDate>false</LinksUpToDate>
  <CharactersWithSpaces>157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2019-04-08T00:30:00Z</dcterms:created>
  <dc:creator>Administrator</dc:creator>
  <cp:lastModifiedBy>文化创意工作室-威海校区</cp:lastModifiedBy>
  <cp:lastPrinted>2019-04-20T05:09:48Z</cp:lastPrinted>
  <dcterms:modified xsi:type="dcterms:W3CDTF">2019-04-20T05:09:53Z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